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8" w:rsidRPr="00025168" w:rsidRDefault="00025168" w:rsidP="00025168">
      <w:pPr>
        <w:jc w:val="center"/>
        <w:rPr>
          <w:b/>
        </w:rPr>
      </w:pPr>
      <w:r w:rsidRPr="00025168">
        <w:rPr>
          <w:b/>
        </w:rPr>
        <w:t xml:space="preserve">GENERATION OF LYSATES USING </w:t>
      </w:r>
      <w:r w:rsidR="00163012">
        <w:rPr>
          <w:b/>
        </w:rPr>
        <w:t>LIQUID</w:t>
      </w:r>
      <w:r w:rsidRPr="00025168">
        <w:rPr>
          <w:b/>
        </w:rPr>
        <w:t xml:space="preserve"> SAMPLES</w:t>
      </w:r>
      <w:r w:rsidR="00163012">
        <w:rPr>
          <w:b/>
        </w:rPr>
        <w:t xml:space="preserve"> (i.e. cell culture pellets)</w:t>
      </w:r>
    </w:p>
    <w:p w:rsidR="00025168" w:rsidRDefault="00025168" w:rsidP="00ED15A9"/>
    <w:p w:rsidR="005354A5" w:rsidRPr="003F37BC" w:rsidRDefault="00287BE1" w:rsidP="00ED15A9">
      <w:r w:rsidRPr="003F37BC">
        <w:t xml:space="preserve">1) Switch on the </w:t>
      </w:r>
      <w:r w:rsidR="00BF040C" w:rsidRPr="003F37BC">
        <w:t>BIOBASE THERMO-SHAKER</w:t>
      </w:r>
      <w:r w:rsidRPr="003F37BC">
        <w:t xml:space="preserve"> </w:t>
      </w:r>
      <w:r w:rsidR="00BF040C" w:rsidRPr="003F37BC">
        <w:t xml:space="preserve">and adjust </w:t>
      </w:r>
      <w:r w:rsidRPr="003F37BC">
        <w:t xml:space="preserve">to 97.5 </w:t>
      </w:r>
      <w:r w:rsidRPr="003F37BC">
        <w:rPr>
          <w:vertAlign w:val="superscript"/>
        </w:rPr>
        <w:t>o</w:t>
      </w:r>
      <w:r w:rsidRPr="003F37BC">
        <w:t>C.</w:t>
      </w:r>
      <w:r w:rsidR="00DC1770">
        <w:t xml:space="preserve"> Switch on the Eppendorf ThermoMixer C</w:t>
      </w:r>
      <w:r w:rsidR="00ED15A9" w:rsidRPr="003F37BC">
        <w:t xml:space="preserve"> and adjust to 37 </w:t>
      </w:r>
      <w:r w:rsidR="00ED15A9" w:rsidRPr="003F37BC">
        <w:rPr>
          <w:vertAlign w:val="superscript"/>
        </w:rPr>
        <w:t>o</w:t>
      </w:r>
      <w:r w:rsidR="00ED15A9" w:rsidRPr="003F37BC">
        <w:t>C.</w:t>
      </w:r>
      <w:r w:rsidR="00655452">
        <w:t xml:space="preserve"> </w:t>
      </w:r>
    </w:p>
    <w:p w:rsidR="00287BE1" w:rsidRPr="003F37BC" w:rsidRDefault="00287BE1">
      <w:r w:rsidRPr="003F37BC">
        <w:t xml:space="preserve">2) Decide how many samples to lyse; 24 per day is an optimal number. The remaining steps are optimized for the lysis of 24 samples. </w:t>
      </w:r>
    </w:p>
    <w:p w:rsidR="00287BE1" w:rsidRPr="003F37BC" w:rsidRDefault="00287BE1" w:rsidP="00573E77">
      <w:r w:rsidRPr="003F37BC">
        <w:t xml:space="preserve">3) In 25 ml of </w:t>
      </w:r>
      <w:r w:rsidR="00BF040C" w:rsidRPr="003F37BC">
        <w:t>“</w:t>
      </w:r>
      <w:r w:rsidRPr="003F37BC">
        <w:t>Benzonase buffer</w:t>
      </w:r>
      <w:r w:rsidR="00BF040C" w:rsidRPr="003F37BC">
        <w:t>”,</w:t>
      </w:r>
      <w:r w:rsidRPr="003F37BC">
        <w:t xml:space="preserve"> add 2.5 </w:t>
      </w:r>
      <w:r w:rsidR="00093545" w:rsidRPr="003F37BC">
        <w:rPr>
          <w:rFonts w:ascii="Symbol" w:hAnsi="Symbol"/>
        </w:rPr>
        <w:t></w:t>
      </w:r>
      <w:r w:rsidR="00093545" w:rsidRPr="003F37BC">
        <w:t>l</w:t>
      </w:r>
      <w:r w:rsidR="00093545">
        <w:t xml:space="preserve"> </w:t>
      </w:r>
      <w:r w:rsidRPr="003F37BC">
        <w:t xml:space="preserve">of Benzonase (Pierce #88700), two tablets of Protease inhibitor mini tablets (EDTA-free, </w:t>
      </w:r>
      <w:r w:rsidR="00153148">
        <w:t xml:space="preserve">Thermo </w:t>
      </w:r>
      <w:r w:rsidRPr="003F37BC">
        <w:t xml:space="preserve">#A32955), 25 </w:t>
      </w:r>
      <w:r w:rsidR="004D4D37" w:rsidRPr="003F37BC">
        <w:rPr>
          <w:rFonts w:ascii="Symbol" w:hAnsi="Symbol"/>
        </w:rPr>
        <w:t></w:t>
      </w:r>
      <w:r w:rsidRPr="003F37BC">
        <w:t xml:space="preserve">l of 200 mM BeSO4, 250 </w:t>
      </w:r>
      <w:r w:rsidR="004D4D37" w:rsidRPr="003F37BC">
        <w:rPr>
          <w:rFonts w:ascii="Symbol" w:hAnsi="Symbol"/>
        </w:rPr>
        <w:t></w:t>
      </w:r>
      <w:r w:rsidR="004D4D37" w:rsidRPr="003F37BC">
        <w:t>l</w:t>
      </w:r>
      <w:r w:rsidRPr="003F37BC">
        <w:t xml:space="preserve"> of </w:t>
      </w:r>
      <w:r w:rsidR="00C4174D">
        <w:t>0.</w:t>
      </w:r>
      <w:bookmarkStart w:id="0" w:name="_GoBack"/>
      <w:bookmarkEnd w:id="0"/>
      <w:r w:rsidRPr="003F37BC">
        <w:t>5 M NaF and let it in the rocker</w:t>
      </w:r>
      <w:r w:rsidR="00920EA5" w:rsidRPr="003F37BC">
        <w:t xml:space="preserve"> @RT</w:t>
      </w:r>
      <w:r w:rsidRPr="003F37BC">
        <w:t xml:space="preserve"> until the tablets dissolve. </w:t>
      </w:r>
      <w:r w:rsidR="00573E77">
        <w:t>Add 15.4 mg of DTT into the 25 ml of 2x Laemml</w:t>
      </w:r>
      <w:r w:rsidR="00E14AF2">
        <w:t>i</w:t>
      </w:r>
      <w:r w:rsidR="00573E77">
        <w:t xml:space="preserve"> buffer.</w:t>
      </w:r>
    </w:p>
    <w:p w:rsidR="003C638C" w:rsidRPr="003F37BC" w:rsidRDefault="00BF040C">
      <w:r w:rsidRPr="003F37BC">
        <w:t xml:space="preserve">4) </w:t>
      </w:r>
      <w:r w:rsidR="00573E77" w:rsidRPr="00573E77">
        <w:rPr>
          <w:b/>
          <w:u w:val="single"/>
        </w:rPr>
        <w:t>Use double gloves for this step.</w:t>
      </w:r>
      <w:r w:rsidR="00573E77">
        <w:t xml:space="preserve"> </w:t>
      </w:r>
      <w:r w:rsidR="003C638C" w:rsidRPr="003F37BC">
        <w:t>Remove vials</w:t>
      </w:r>
      <w:r w:rsidR="006529AD" w:rsidRPr="003F37BC">
        <w:t xml:space="preserve"> containing the samples</w:t>
      </w:r>
      <w:r w:rsidR="003C638C" w:rsidRPr="003F37BC">
        <w:t xml:space="preserve"> from -80 </w:t>
      </w:r>
      <w:r w:rsidR="003C638C" w:rsidRPr="003F37BC">
        <w:rPr>
          <w:vertAlign w:val="superscript"/>
        </w:rPr>
        <w:t>o</w:t>
      </w:r>
      <w:r w:rsidR="003C638C" w:rsidRPr="003F37BC">
        <w:t>C.</w:t>
      </w:r>
      <w:r w:rsidR="004D4D37" w:rsidRPr="003F37BC">
        <w:t xml:space="preserve"> </w:t>
      </w:r>
      <w:r w:rsidR="009D0AF2">
        <w:rPr>
          <w:b/>
          <w:u w:val="single"/>
        </w:rPr>
        <w:t>The amount of tissue (mg/ml, or cell count)</w:t>
      </w:r>
      <w:r w:rsidR="001F741C" w:rsidRPr="001F741C">
        <w:rPr>
          <w:b/>
          <w:u w:val="single"/>
        </w:rPr>
        <w:t xml:space="preserve"> of each sample must be known in advance.</w:t>
      </w:r>
      <w:r w:rsidR="001F741C">
        <w:t xml:space="preserve"> </w:t>
      </w:r>
      <w:r w:rsidR="004D4D37" w:rsidRPr="003F37BC">
        <w:t xml:space="preserve"> Tubes must be </w:t>
      </w:r>
      <w:r w:rsidR="006E279E">
        <w:t>labeled</w:t>
      </w:r>
      <w:r w:rsidR="006E279E" w:rsidRPr="003F37BC">
        <w:t xml:space="preserve"> </w:t>
      </w:r>
      <w:r w:rsidR="004D4D37" w:rsidRPr="003F37BC">
        <w:t xml:space="preserve">as 1-24. Use the </w:t>
      </w:r>
      <w:r w:rsidR="006E279E">
        <w:t>"</w:t>
      </w:r>
      <w:r w:rsidR="004D4D37" w:rsidRPr="003F37BC">
        <w:t>Benzonase buffer estimator</w:t>
      </w:r>
      <w:r w:rsidR="006E279E">
        <w:t>"</w:t>
      </w:r>
      <w:r w:rsidR="004D4D37" w:rsidRPr="003F37BC">
        <w:t xml:space="preserve"> excel sheet to record the </w:t>
      </w:r>
      <w:r w:rsidR="009D0AF2">
        <w:t xml:space="preserve">amount of tissue </w:t>
      </w:r>
      <w:r w:rsidR="004D4D37" w:rsidRPr="003F37BC">
        <w:t>of each sample; the excel sheet will auto</w:t>
      </w:r>
      <w:r w:rsidR="00030688" w:rsidRPr="003F37BC">
        <w:t>-</w:t>
      </w:r>
      <w:r w:rsidR="004D4D37" w:rsidRPr="003F37BC">
        <w:t xml:space="preserve">calculate the </w:t>
      </w:r>
      <w:r w:rsidR="006E279E">
        <w:t>volume</w:t>
      </w:r>
      <w:r w:rsidR="006E279E" w:rsidRPr="003F37BC">
        <w:t xml:space="preserve"> </w:t>
      </w:r>
      <w:r w:rsidR="004D4D37" w:rsidRPr="003F37BC">
        <w:t xml:space="preserve">of buffer needed. </w:t>
      </w:r>
      <w:r w:rsidR="007B4C03">
        <w:t>Save the excel file according to the date of sample preparation.</w:t>
      </w:r>
    </w:p>
    <w:p w:rsidR="00BF040C" w:rsidRPr="003F37BC" w:rsidRDefault="004D588C">
      <w:pPr>
        <w:rPr>
          <w:b/>
          <w:u w:val="single"/>
        </w:rPr>
      </w:pPr>
      <w:r w:rsidRPr="003F37BC">
        <w:t>5)</w:t>
      </w:r>
      <w:r w:rsidR="00573E77" w:rsidRPr="00573E77">
        <w:rPr>
          <w:b/>
          <w:u w:val="single"/>
        </w:rPr>
        <w:t xml:space="preserve"> Use double gloves for this step.</w:t>
      </w:r>
      <w:r w:rsidRPr="003F37BC">
        <w:t xml:space="preserve"> Add the </w:t>
      </w:r>
      <w:r w:rsidR="007B4C03">
        <w:t>calculated volume</w:t>
      </w:r>
      <w:r w:rsidR="007B4C03" w:rsidRPr="003F37BC">
        <w:t xml:space="preserve"> </w:t>
      </w:r>
      <w:r w:rsidRPr="003F37BC">
        <w:t xml:space="preserve">of Benzonase buffer to the tubes containing the samples as dictated by the </w:t>
      </w:r>
      <w:r w:rsidR="007B4C03">
        <w:t>"</w:t>
      </w:r>
      <w:r w:rsidRPr="003F37BC">
        <w:t>Benzonase buffer estimator</w:t>
      </w:r>
      <w:r w:rsidR="007B4C03">
        <w:t>"</w:t>
      </w:r>
      <w:r w:rsidRPr="003F37BC">
        <w:t xml:space="preserve"> excel sheet. </w:t>
      </w:r>
      <w:r w:rsidRPr="003F37BC">
        <w:rPr>
          <w:b/>
          <w:u w:val="single"/>
        </w:rPr>
        <w:t xml:space="preserve">Do not add more than 800 </w:t>
      </w:r>
      <w:r w:rsidRPr="003F37BC">
        <w:rPr>
          <w:rFonts w:ascii="Symbol" w:hAnsi="Symbol"/>
          <w:b/>
          <w:u w:val="single"/>
        </w:rPr>
        <w:t></w:t>
      </w:r>
      <w:r w:rsidRPr="003F37BC">
        <w:rPr>
          <w:b/>
          <w:u w:val="single"/>
        </w:rPr>
        <w:t>l of Benzonase buffer per tube, even if the excel sheet calculates a higher value!!!</w:t>
      </w:r>
    </w:p>
    <w:p w:rsidR="000B61F6" w:rsidRPr="003F37BC" w:rsidRDefault="006432CA">
      <w:r>
        <w:t>6</w:t>
      </w:r>
      <w:r w:rsidR="000B61F6" w:rsidRPr="003F37BC">
        <w:t xml:space="preserve">) Transfer </w:t>
      </w:r>
      <w:r w:rsidR="00121A88" w:rsidRPr="003F37BC">
        <w:t xml:space="preserve">tubes </w:t>
      </w:r>
      <w:r w:rsidR="000B61F6" w:rsidRPr="003F37BC">
        <w:t xml:space="preserve">containing the samples to the Eppendorf </w:t>
      </w:r>
      <w:r w:rsidR="00C53D55">
        <w:t xml:space="preserve">ThermoMixer C </w:t>
      </w:r>
      <w:r w:rsidR="000B61F6" w:rsidRPr="003F37BC">
        <w:t xml:space="preserve">and incubate at 37 </w:t>
      </w:r>
      <w:r w:rsidR="000B61F6" w:rsidRPr="003F37BC">
        <w:rPr>
          <w:vertAlign w:val="superscript"/>
        </w:rPr>
        <w:t>o</w:t>
      </w:r>
      <w:r w:rsidR="000B61F6" w:rsidRPr="003F37BC">
        <w:t xml:space="preserve">C for 5 min (RPM 500). </w:t>
      </w:r>
    </w:p>
    <w:p w:rsidR="00121A88" w:rsidRPr="003F37BC" w:rsidRDefault="006432CA">
      <w:r>
        <w:t>7</w:t>
      </w:r>
      <w:r w:rsidR="00121A88" w:rsidRPr="003F37BC">
        <w:t xml:space="preserve">) Spin the tubes containing the </w:t>
      </w:r>
      <w:r w:rsidR="004E0F63">
        <w:t xml:space="preserve">Benzonase-treated </w:t>
      </w:r>
      <w:r w:rsidR="00121A88" w:rsidRPr="003F37BC">
        <w:t xml:space="preserve">samples </w:t>
      </w:r>
      <w:r w:rsidR="00550A6A" w:rsidRPr="003F37BC">
        <w:t>at 3,500 rpm for 2.5 min</w:t>
      </w:r>
      <w:r w:rsidR="006E279E">
        <w:t xml:space="preserve"> to remove foam and the liquid from the caps to prevent contamination by opening the tubes</w:t>
      </w:r>
      <w:r w:rsidR="00550A6A" w:rsidRPr="003F37BC">
        <w:t>.</w:t>
      </w:r>
      <w:r w:rsidR="00B611A4">
        <w:t xml:space="preserve"> </w:t>
      </w:r>
    </w:p>
    <w:p w:rsidR="00FE5380" w:rsidRPr="003F37BC" w:rsidRDefault="006432CA" w:rsidP="00FE5380">
      <w:pPr>
        <w:rPr>
          <w:b/>
          <w:u w:val="single"/>
        </w:rPr>
      </w:pPr>
      <w:r>
        <w:t>8</w:t>
      </w:r>
      <w:r w:rsidR="00FE5380" w:rsidRPr="003F37BC">
        <w:t xml:space="preserve">) </w:t>
      </w:r>
      <w:r w:rsidR="00573E77" w:rsidRPr="00573E77">
        <w:rPr>
          <w:b/>
          <w:u w:val="single"/>
        </w:rPr>
        <w:t>Use double gloves for this step.</w:t>
      </w:r>
      <w:r w:rsidR="00573E77">
        <w:rPr>
          <w:b/>
          <w:u w:val="single"/>
        </w:rPr>
        <w:t xml:space="preserve"> </w:t>
      </w:r>
      <w:r w:rsidR="00FE5380" w:rsidRPr="003F37BC">
        <w:t xml:space="preserve">Add an equal volume of </w:t>
      </w:r>
      <w:r w:rsidR="0085780A">
        <w:t>th</w:t>
      </w:r>
      <w:r w:rsidR="00B6672A">
        <w:t>e</w:t>
      </w:r>
      <w:r w:rsidR="0085780A">
        <w:t xml:space="preserve"> </w:t>
      </w:r>
      <w:r w:rsidR="00FE5380" w:rsidRPr="003F37BC">
        <w:t>2x Laemmli buffer (consult the auto-calculated values from the Benzonase buffer estimator excel sheet</w:t>
      </w:r>
      <w:r w:rsidR="00FF127E">
        <w:t>)</w:t>
      </w:r>
      <w:r w:rsidR="00FE5380" w:rsidRPr="003F37BC">
        <w:t xml:space="preserve">. </w:t>
      </w:r>
      <w:r w:rsidR="00FE5380" w:rsidRPr="003F37BC">
        <w:rPr>
          <w:b/>
          <w:u w:val="single"/>
        </w:rPr>
        <w:t xml:space="preserve">Do not add more than 800 </w:t>
      </w:r>
      <w:r w:rsidR="00FE5380" w:rsidRPr="003F37BC">
        <w:rPr>
          <w:rFonts w:ascii="Symbol" w:hAnsi="Symbol"/>
          <w:b/>
          <w:u w:val="single"/>
        </w:rPr>
        <w:t></w:t>
      </w:r>
      <w:r w:rsidR="00FE5380" w:rsidRPr="003F37BC">
        <w:rPr>
          <w:b/>
          <w:u w:val="single"/>
        </w:rPr>
        <w:t>l of 2x Laemmli buffer per tube, even if the excel sheet calculates a higher value!!!</w:t>
      </w:r>
    </w:p>
    <w:p w:rsidR="00BE0EEA" w:rsidRPr="003F37BC" w:rsidRDefault="006432CA" w:rsidP="00BE0EEA">
      <w:r>
        <w:t>9</w:t>
      </w:r>
      <w:r w:rsidR="00BE0EEA" w:rsidRPr="003F37BC">
        <w:t xml:space="preserve">) Transfer tubes containing the lysed samples to the BIOBASE THERMO-SHAKER and incubate at 97.5 </w:t>
      </w:r>
      <w:r w:rsidR="00BE0EEA" w:rsidRPr="003F37BC">
        <w:rPr>
          <w:vertAlign w:val="superscript"/>
        </w:rPr>
        <w:t>o</w:t>
      </w:r>
      <w:r w:rsidR="00BE0EEA" w:rsidRPr="003F37BC">
        <w:t>C for 10 min (RPM 500).</w:t>
      </w:r>
      <w:r w:rsidR="00C3317C">
        <w:t xml:space="preserve"> </w:t>
      </w:r>
      <w:r w:rsidR="00C3317C" w:rsidRPr="00C3317C">
        <w:rPr>
          <w:b/>
          <w:u w:val="single"/>
        </w:rPr>
        <w:t>Remove the tubes and wait for 2-3 min</w:t>
      </w:r>
      <w:r w:rsidR="00A379FC">
        <w:rPr>
          <w:b/>
          <w:u w:val="single"/>
        </w:rPr>
        <w:t xml:space="preserve"> @RT</w:t>
      </w:r>
      <w:r w:rsidR="00C3317C" w:rsidRPr="00C3317C">
        <w:rPr>
          <w:b/>
          <w:u w:val="single"/>
        </w:rPr>
        <w:t xml:space="preserve"> before opening the lids.</w:t>
      </w:r>
      <w:r w:rsidR="00C3317C">
        <w:t xml:space="preserve"> </w:t>
      </w:r>
    </w:p>
    <w:p w:rsidR="00076E1D" w:rsidRPr="003F37BC" w:rsidRDefault="00076E1D" w:rsidP="00BE0EEA">
      <w:r w:rsidRPr="003F37BC">
        <w:t>1</w:t>
      </w:r>
      <w:r w:rsidR="006432CA">
        <w:t>0</w:t>
      </w:r>
      <w:r w:rsidRPr="003F37BC">
        <w:t xml:space="preserve">) Transfer the </w:t>
      </w:r>
      <w:r w:rsidR="00B611A4">
        <w:t>lysates</w:t>
      </w:r>
      <w:r w:rsidRPr="003F37BC">
        <w:t xml:space="preserve"> to 2 ml Eppendorf tubes</w:t>
      </w:r>
      <w:r w:rsidR="003176AE">
        <w:t xml:space="preserve"> labeled as 1-24</w:t>
      </w:r>
      <w:r w:rsidRPr="003F37BC">
        <w:t xml:space="preserve">. Try to avoid the lipid top fraction and any insoluble material. Spin the Eppendorf tubes at 12,700 rpm @RT for 10 min. </w:t>
      </w:r>
    </w:p>
    <w:p w:rsidR="00E86D79" w:rsidRPr="003F37BC" w:rsidRDefault="00E86D79" w:rsidP="00BE0EEA">
      <w:r w:rsidRPr="003F37BC">
        <w:t>1</w:t>
      </w:r>
      <w:r w:rsidR="006432CA">
        <w:t>1</w:t>
      </w:r>
      <w:r w:rsidRPr="003F37BC">
        <w:t xml:space="preserve">) Transfer the middle fraction </w:t>
      </w:r>
      <w:r w:rsidRPr="007506C4">
        <w:rPr>
          <w:b/>
          <w:u w:val="single"/>
        </w:rPr>
        <w:t>(avoid ALL lipid fractions and pellets)</w:t>
      </w:r>
      <w:r w:rsidRPr="003F37BC">
        <w:t xml:space="preserve"> of each tube to single bar-coded cryovial</w:t>
      </w:r>
      <w:r w:rsidR="003C10A5">
        <w:t>s</w:t>
      </w:r>
      <w:r w:rsidR="003C2F44">
        <w:t xml:space="preserve"> labeled as 1-24</w:t>
      </w:r>
      <w:r w:rsidRPr="003F37BC">
        <w:t xml:space="preserve">. </w:t>
      </w:r>
    </w:p>
    <w:p w:rsidR="00E86D79" w:rsidRPr="003F37BC" w:rsidRDefault="00E86D79" w:rsidP="00BE0EEA">
      <w:r w:rsidRPr="003F37BC">
        <w:t>1</w:t>
      </w:r>
      <w:r w:rsidR="006432CA">
        <w:t>2</w:t>
      </w:r>
      <w:r w:rsidRPr="003F37BC">
        <w:t xml:space="preserve">) </w:t>
      </w:r>
      <w:r w:rsidR="007506C4">
        <w:t>Add</w:t>
      </w:r>
      <w:r w:rsidRPr="003F37BC">
        <w:t xml:space="preserve"> 10 </w:t>
      </w:r>
      <w:r w:rsidRPr="003F37BC">
        <w:rPr>
          <w:rFonts w:ascii="Symbol" w:hAnsi="Symbol"/>
        </w:rPr>
        <w:t></w:t>
      </w:r>
      <w:r w:rsidRPr="003F37BC">
        <w:t xml:space="preserve">l of each lysate to 90 </w:t>
      </w:r>
      <w:r w:rsidRPr="003F37BC">
        <w:rPr>
          <w:rFonts w:ascii="Symbol" w:hAnsi="Symbol"/>
        </w:rPr>
        <w:t></w:t>
      </w:r>
      <w:r w:rsidRPr="003F37BC">
        <w:t>l of 1-to-1</w:t>
      </w:r>
      <w:r w:rsidR="003C2F44">
        <w:t xml:space="preserve"> mixture of</w:t>
      </w:r>
      <w:r w:rsidRPr="003F37BC">
        <w:t xml:space="preserve"> Benzonase-Laemmli buffer. </w:t>
      </w:r>
      <w:r w:rsidR="007506C4">
        <w:t xml:space="preserve">Mark these </w:t>
      </w:r>
      <w:r w:rsidR="008F326F">
        <w:t xml:space="preserve">as </w:t>
      </w:r>
      <w:r w:rsidR="007506C4">
        <w:t>10-fold diluted lysates</w:t>
      </w:r>
      <w:r w:rsidR="008F326F">
        <w:t>,</w:t>
      </w:r>
      <w:r w:rsidR="007506C4">
        <w:t xml:space="preserve"> 1-24.</w:t>
      </w:r>
    </w:p>
    <w:p w:rsidR="00E86D79" w:rsidRPr="003F37BC" w:rsidRDefault="00E86D79" w:rsidP="00BE0EEA">
      <w:r w:rsidRPr="003F37BC">
        <w:t>1</w:t>
      </w:r>
      <w:r w:rsidR="006432CA">
        <w:t>3</w:t>
      </w:r>
      <w:r w:rsidRPr="003F37BC">
        <w:t xml:space="preserve">) Determine the protein concentration of each 10-fold diluted lysate using the Direct Detect. Use one </w:t>
      </w:r>
      <w:r w:rsidR="008D32FD" w:rsidRPr="003F37BC">
        <w:t>Card</w:t>
      </w:r>
      <w:r w:rsidRPr="003F37BC">
        <w:t xml:space="preserve"> per lysate (i.e. one spot for blank using the 1-to-1 Benzonase-Laemmli buffer and three spots for determining lysate protein concentration</w:t>
      </w:r>
      <w:r w:rsidR="007506C4">
        <w:t>)</w:t>
      </w:r>
      <w:r w:rsidRPr="003F37BC">
        <w:t xml:space="preserve">. Use </w:t>
      </w:r>
      <w:r w:rsidR="008201D7" w:rsidRPr="003F37BC">
        <w:t>protocol “</w:t>
      </w:r>
      <w:r w:rsidR="00912ECA" w:rsidRPr="003F37BC">
        <w:t>NIST BSA AM1.q3”</w:t>
      </w:r>
      <w:r w:rsidR="008365F5">
        <w:t xml:space="preserve"> (</w:t>
      </w:r>
      <w:r w:rsidR="008365F5" w:rsidRPr="008365F5">
        <w:rPr>
          <w:i/>
        </w:rPr>
        <w:t>1601-1701 cm</w:t>
      </w:r>
      <w:r w:rsidR="008365F5" w:rsidRPr="008365F5">
        <w:rPr>
          <w:i/>
          <w:vertAlign w:val="superscript"/>
        </w:rPr>
        <w:t>-1</w:t>
      </w:r>
      <w:r w:rsidR="008365F5" w:rsidRPr="008365F5">
        <w:rPr>
          <w:i/>
        </w:rPr>
        <w:t xml:space="preserve"> wavenumber absorbance integration</w:t>
      </w:r>
      <w:r w:rsidR="008365F5">
        <w:t>)</w:t>
      </w:r>
      <w:r w:rsidR="00912ECA" w:rsidRPr="003F37BC">
        <w:t>.</w:t>
      </w:r>
      <w:r w:rsidR="00DA118A">
        <w:t xml:space="preserve"> </w:t>
      </w:r>
      <w:r w:rsidR="008D180B" w:rsidRPr="00DA118A">
        <w:rPr>
          <w:b/>
          <w:u w:val="single"/>
        </w:rPr>
        <w:t>If the concentration of the</w:t>
      </w:r>
      <w:r w:rsidR="008D180B">
        <w:rPr>
          <w:b/>
          <w:u w:val="single"/>
        </w:rPr>
        <w:t xml:space="preserve"> </w:t>
      </w:r>
      <w:r w:rsidR="008D180B" w:rsidRPr="0034110F">
        <w:rPr>
          <w:b/>
          <w:i/>
          <w:u w:val="single"/>
        </w:rPr>
        <w:t>undiluted</w:t>
      </w:r>
      <w:r w:rsidR="008D180B" w:rsidRPr="00DA118A">
        <w:rPr>
          <w:b/>
          <w:u w:val="single"/>
        </w:rPr>
        <w:t xml:space="preserve"> lysate is &gt;21 mg/ml, dilute it</w:t>
      </w:r>
      <w:r w:rsidR="008D180B">
        <w:rPr>
          <w:b/>
          <w:u w:val="single"/>
        </w:rPr>
        <w:t xml:space="preserve"> two- or fourfold</w:t>
      </w:r>
      <w:r w:rsidR="008D180B" w:rsidRPr="00DA118A">
        <w:rPr>
          <w:b/>
          <w:u w:val="single"/>
        </w:rPr>
        <w:t xml:space="preserve"> </w:t>
      </w:r>
      <w:r w:rsidR="008D180B">
        <w:rPr>
          <w:b/>
          <w:u w:val="single"/>
        </w:rPr>
        <w:t>with</w:t>
      </w:r>
      <w:r w:rsidR="008D180B" w:rsidRPr="00DA118A">
        <w:rPr>
          <w:b/>
          <w:u w:val="single"/>
        </w:rPr>
        <w:t xml:space="preserve"> Benzonase-Laemmli buffer and </w:t>
      </w:r>
      <w:r w:rsidR="008D180B">
        <w:rPr>
          <w:b/>
          <w:u w:val="single"/>
        </w:rPr>
        <w:t xml:space="preserve">calculate the </w:t>
      </w:r>
      <w:r w:rsidR="008D180B" w:rsidRPr="00DA118A">
        <w:rPr>
          <w:b/>
          <w:u w:val="single"/>
        </w:rPr>
        <w:t xml:space="preserve">final concentration </w:t>
      </w:r>
      <w:r w:rsidR="008D180B">
        <w:rPr>
          <w:b/>
          <w:u w:val="single"/>
        </w:rPr>
        <w:t>accordingly</w:t>
      </w:r>
      <w:r w:rsidR="008D180B">
        <w:t>.</w:t>
      </w:r>
      <w:r w:rsidR="003C2F44">
        <w:t xml:space="preserve"> Register the </w:t>
      </w:r>
      <w:r w:rsidR="003C2F44">
        <w:lastRenderedPageBreak/>
        <w:t>calculated (average measured value multiplied 10 times according to the dilution) concentration in the "</w:t>
      </w:r>
      <w:r w:rsidR="003C2F44" w:rsidRPr="003F37BC">
        <w:t>Benzonase buffer estimator</w:t>
      </w:r>
      <w:r w:rsidR="003C2F44">
        <w:t>"</w:t>
      </w:r>
      <w:r w:rsidR="003C2F44" w:rsidRPr="003F37BC">
        <w:t xml:space="preserve"> excel sheet</w:t>
      </w:r>
      <w:r w:rsidR="003C2F44">
        <w:t>.</w:t>
      </w:r>
    </w:p>
    <w:p w:rsidR="00F1401D" w:rsidRPr="00575281" w:rsidRDefault="00F1401D" w:rsidP="00BE0EEA">
      <w:r w:rsidRPr="003F37BC">
        <w:t>1</w:t>
      </w:r>
      <w:r w:rsidR="006432CA">
        <w:t>4</w:t>
      </w:r>
      <w:r w:rsidRPr="003F37BC">
        <w:t xml:space="preserve">) </w:t>
      </w:r>
      <w:r w:rsidRPr="00575281">
        <w:t xml:space="preserve">Aliquot lysates in barcoded cryovials. Use at least 200 </w:t>
      </w:r>
      <w:r w:rsidR="003C2F44">
        <w:t>µ</w:t>
      </w:r>
      <w:r w:rsidRPr="00575281">
        <w:t xml:space="preserve">l per cryovial. </w:t>
      </w:r>
    </w:p>
    <w:p w:rsidR="00F1401D" w:rsidRPr="00575281" w:rsidRDefault="00F1401D" w:rsidP="00FA4E66">
      <w:pPr>
        <w:shd w:val="clear" w:color="auto" w:fill="FFFFFF"/>
        <w:spacing w:after="0" w:line="240" w:lineRule="auto"/>
      </w:pPr>
      <w:r w:rsidRPr="00575281">
        <w:t>1</w:t>
      </w:r>
      <w:r w:rsidR="006432CA">
        <w:t>5</w:t>
      </w:r>
      <w:r w:rsidRPr="00575281">
        <w:t>) Register</w:t>
      </w:r>
      <w:r w:rsidR="003176AE">
        <w:t xml:space="preserve"> all aliquots of</w:t>
      </w:r>
      <w:r w:rsidRPr="00575281">
        <w:t xml:space="preserve"> lysates in</w:t>
      </w:r>
      <w:r w:rsidR="003F37BC" w:rsidRPr="00575281">
        <w:t xml:space="preserve"> </w:t>
      </w:r>
      <w:r w:rsidR="00FA4E66">
        <w:t>LIBRA</w:t>
      </w:r>
      <w:r w:rsidR="003F37BC" w:rsidRPr="00575281">
        <w:rPr>
          <w:rFonts w:eastAsia="Times New Roman" w:cs="Arial"/>
          <w:color w:val="222222"/>
        </w:rPr>
        <w:t xml:space="preserve"> </w:t>
      </w:r>
      <w:r w:rsidRPr="00575281">
        <w:t xml:space="preserve"> </w:t>
      </w:r>
      <w:hyperlink r:id="rId6" w:history="1">
        <w:r w:rsidR="003F37BC" w:rsidRPr="00575281">
          <w:rPr>
            <w:rStyle w:val="Hyperlink"/>
          </w:rPr>
          <w:t>http://db.rppa.hu</w:t>
        </w:r>
      </w:hyperlink>
      <w:r w:rsidR="003F37BC" w:rsidRPr="00575281">
        <w:t xml:space="preserve"> </w:t>
      </w:r>
    </w:p>
    <w:p w:rsidR="00791D3D" w:rsidRDefault="00791D3D" w:rsidP="003F37BC">
      <w:pPr>
        <w:shd w:val="clear" w:color="auto" w:fill="FFFFFF"/>
        <w:spacing w:after="0" w:line="240" w:lineRule="auto"/>
      </w:pPr>
    </w:p>
    <w:p w:rsidR="00474D01" w:rsidRDefault="00791D3D" w:rsidP="003F37BC">
      <w:pPr>
        <w:shd w:val="clear" w:color="auto" w:fill="FFFFFF"/>
        <w:spacing w:after="0" w:line="240" w:lineRule="auto"/>
      </w:pPr>
      <w:r>
        <w:t>1</w:t>
      </w:r>
      <w:r w:rsidR="006432CA">
        <w:t>6</w:t>
      </w:r>
      <w:r>
        <w:t xml:space="preserve">) </w:t>
      </w:r>
      <w:r w:rsidR="003C2F44">
        <w:t xml:space="preserve">Store </w:t>
      </w:r>
      <w:r w:rsidR="002C7900">
        <w:t xml:space="preserve">the registered </w:t>
      </w:r>
      <w:r>
        <w:t xml:space="preserve">cryovials containing the lysates </w:t>
      </w:r>
      <w:r w:rsidR="003C2F44">
        <w:t xml:space="preserve">at </w:t>
      </w:r>
      <w:r>
        <w:t xml:space="preserve">their indicated position at </w:t>
      </w:r>
      <w:r w:rsidRPr="003F37BC">
        <w:t xml:space="preserve">-80 </w:t>
      </w:r>
      <w:r w:rsidRPr="003F37BC">
        <w:rPr>
          <w:vertAlign w:val="superscript"/>
        </w:rPr>
        <w:t>o</w:t>
      </w:r>
      <w:r w:rsidRPr="003F37BC">
        <w:t>C</w:t>
      </w:r>
      <w:r>
        <w:t xml:space="preserve">.  </w:t>
      </w:r>
    </w:p>
    <w:p w:rsidR="0039530E" w:rsidRDefault="0039530E" w:rsidP="0040720A">
      <w:pPr>
        <w:spacing w:after="0" w:line="240" w:lineRule="auto"/>
      </w:pPr>
    </w:p>
    <w:p w:rsidR="0039530E" w:rsidRDefault="0039530E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40720A" w:rsidRDefault="0040720A" w:rsidP="0040720A">
      <w:pPr>
        <w:spacing w:after="0" w:line="240" w:lineRule="auto"/>
      </w:pPr>
      <w:r>
        <w:lastRenderedPageBreak/>
        <w:t>Laemmli 2x buffer (keep at RT, make fresh every three months)</w:t>
      </w:r>
    </w:p>
    <w:p w:rsidR="0040720A" w:rsidRDefault="0040720A" w:rsidP="0040720A">
      <w:pPr>
        <w:spacing w:after="0" w:line="240" w:lineRule="auto"/>
      </w:pPr>
      <w:r>
        <w:t>pH= 6.8</w:t>
      </w:r>
    </w:p>
    <w:p w:rsidR="0040720A" w:rsidRDefault="0040720A" w:rsidP="0040720A">
      <w:pPr>
        <w:spacing w:after="0" w:line="240" w:lineRule="auto"/>
      </w:pPr>
      <w:r>
        <w:t>SDS 4 %</w:t>
      </w:r>
    </w:p>
    <w:p w:rsidR="0040720A" w:rsidRDefault="0040720A" w:rsidP="0040720A">
      <w:pPr>
        <w:spacing w:after="0" w:line="240" w:lineRule="auto"/>
      </w:pPr>
      <w:r>
        <w:t>Glycerol 20 %</w:t>
      </w:r>
    </w:p>
    <w:p w:rsidR="0040720A" w:rsidRDefault="0040720A" w:rsidP="0040720A">
      <w:pPr>
        <w:spacing w:after="0" w:line="240" w:lineRule="auto"/>
      </w:pPr>
      <w:r>
        <w:t>Tris-HCl 120 mM</w:t>
      </w:r>
    </w:p>
    <w:p w:rsidR="0040720A" w:rsidRDefault="0040720A" w:rsidP="0040720A">
      <w:pPr>
        <w:spacing w:after="0" w:line="240" w:lineRule="auto"/>
      </w:pPr>
      <w:r>
        <w:t>DTT 4 mM</w:t>
      </w:r>
      <w:r w:rsidR="0039530E">
        <w:t xml:space="preserve"> </w:t>
      </w:r>
      <w:r>
        <w:t>(to be added on the day</w:t>
      </w:r>
      <w:r w:rsidR="00C25409">
        <w:t xml:space="preserve"> </w:t>
      </w:r>
      <w:r w:rsidR="00AA617D">
        <w:t>of</w:t>
      </w:r>
      <w:r>
        <w:t xml:space="preserve"> use)</w:t>
      </w:r>
    </w:p>
    <w:p w:rsidR="0040720A" w:rsidRDefault="0040720A" w:rsidP="0040720A">
      <w:pPr>
        <w:spacing w:after="0" w:line="240" w:lineRule="auto"/>
      </w:pPr>
      <w:r>
        <w:t>5 mM EDTA</w:t>
      </w:r>
    </w:p>
    <w:p w:rsidR="0040720A" w:rsidRDefault="0040720A" w:rsidP="0040720A">
      <w:pPr>
        <w:spacing w:after="0" w:line="240" w:lineRule="auto"/>
      </w:pPr>
      <w:r>
        <w:t>5 mM EGTA</w:t>
      </w:r>
    </w:p>
    <w:p w:rsidR="0040720A" w:rsidRDefault="0040720A" w:rsidP="0040720A">
      <w:pPr>
        <w:spacing w:after="0" w:line="240" w:lineRule="auto"/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253"/>
        <w:gridCol w:w="851"/>
        <w:gridCol w:w="928"/>
        <w:gridCol w:w="1101"/>
        <w:gridCol w:w="1267"/>
        <w:gridCol w:w="1255"/>
        <w:gridCol w:w="1134"/>
      </w:tblGrid>
      <w:tr w:rsidR="0040720A" w:rsidTr="00F02A00">
        <w:tc>
          <w:tcPr>
            <w:tcW w:w="2253" w:type="dxa"/>
          </w:tcPr>
          <w:p w:rsidR="0040720A" w:rsidRDefault="0040720A" w:rsidP="00F02A00">
            <w:r>
              <w:t>Laemmli 2x buffer</w:t>
            </w:r>
          </w:p>
        </w:tc>
        <w:tc>
          <w:tcPr>
            <w:tcW w:w="851" w:type="dxa"/>
          </w:tcPr>
          <w:p w:rsidR="0040720A" w:rsidRDefault="0040720A" w:rsidP="00F02A00">
            <w:r>
              <w:t>Cat No#</w:t>
            </w:r>
          </w:p>
        </w:tc>
        <w:tc>
          <w:tcPr>
            <w:tcW w:w="928" w:type="dxa"/>
          </w:tcPr>
          <w:p w:rsidR="0040720A" w:rsidRDefault="0040720A" w:rsidP="00F02A00">
            <w:r>
              <w:t>M.W.</w:t>
            </w:r>
          </w:p>
        </w:tc>
        <w:tc>
          <w:tcPr>
            <w:tcW w:w="1101" w:type="dxa"/>
          </w:tcPr>
          <w:p w:rsidR="0040720A" w:rsidRDefault="0040720A" w:rsidP="00F02A00">
            <w:r>
              <w:t>50 ml</w:t>
            </w:r>
          </w:p>
        </w:tc>
        <w:tc>
          <w:tcPr>
            <w:tcW w:w="1267" w:type="dxa"/>
          </w:tcPr>
          <w:p w:rsidR="0040720A" w:rsidRDefault="0040720A" w:rsidP="00F02A00">
            <w:r>
              <w:t>100 ml</w:t>
            </w:r>
          </w:p>
        </w:tc>
        <w:tc>
          <w:tcPr>
            <w:tcW w:w="1255" w:type="dxa"/>
          </w:tcPr>
          <w:p w:rsidR="0040720A" w:rsidRDefault="0040720A" w:rsidP="00F02A00">
            <w:r>
              <w:t>200 ml</w:t>
            </w:r>
          </w:p>
        </w:tc>
        <w:tc>
          <w:tcPr>
            <w:tcW w:w="1134" w:type="dxa"/>
          </w:tcPr>
          <w:p w:rsidR="0040720A" w:rsidRDefault="0040720A" w:rsidP="00F02A00">
            <w:r>
              <w:t>500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SDS (4%)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L3771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288.38</w:t>
            </w:r>
          </w:p>
        </w:tc>
        <w:tc>
          <w:tcPr>
            <w:tcW w:w="1101" w:type="dxa"/>
          </w:tcPr>
          <w:p w:rsidR="0040720A" w:rsidRDefault="0040720A" w:rsidP="00F02A00">
            <w:r>
              <w:t>2 gr</w:t>
            </w:r>
          </w:p>
        </w:tc>
        <w:tc>
          <w:tcPr>
            <w:tcW w:w="1267" w:type="dxa"/>
          </w:tcPr>
          <w:p w:rsidR="0040720A" w:rsidRDefault="0040720A" w:rsidP="00F02A00">
            <w:r>
              <w:t>4 gr</w:t>
            </w:r>
          </w:p>
        </w:tc>
        <w:tc>
          <w:tcPr>
            <w:tcW w:w="1255" w:type="dxa"/>
          </w:tcPr>
          <w:p w:rsidR="0040720A" w:rsidRDefault="0040720A" w:rsidP="00F02A00">
            <w:r>
              <w:t>8 gr</w:t>
            </w:r>
          </w:p>
        </w:tc>
        <w:tc>
          <w:tcPr>
            <w:tcW w:w="1134" w:type="dxa"/>
          </w:tcPr>
          <w:p w:rsidR="0040720A" w:rsidRDefault="0040720A" w:rsidP="00F02A00">
            <w:r>
              <w:t>20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Glycerol (20%) (weigh it)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G5516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92.09</w:t>
            </w:r>
          </w:p>
        </w:tc>
        <w:tc>
          <w:tcPr>
            <w:tcW w:w="1101" w:type="dxa"/>
          </w:tcPr>
          <w:p w:rsidR="0040720A" w:rsidRDefault="0040720A" w:rsidP="00F02A00">
            <w:r>
              <w:t>8 ml</w:t>
            </w:r>
          </w:p>
        </w:tc>
        <w:tc>
          <w:tcPr>
            <w:tcW w:w="1267" w:type="dxa"/>
          </w:tcPr>
          <w:p w:rsidR="0040720A" w:rsidRDefault="0040720A" w:rsidP="00F02A00">
            <w:r>
              <w:t>16 ml</w:t>
            </w:r>
          </w:p>
        </w:tc>
        <w:tc>
          <w:tcPr>
            <w:tcW w:w="1255" w:type="dxa"/>
          </w:tcPr>
          <w:p w:rsidR="0040720A" w:rsidRDefault="0040720A" w:rsidP="00F02A00">
            <w:r>
              <w:t>32 ml</w:t>
            </w:r>
          </w:p>
        </w:tc>
        <w:tc>
          <w:tcPr>
            <w:tcW w:w="1134" w:type="dxa"/>
          </w:tcPr>
          <w:p w:rsidR="0040720A" w:rsidRDefault="0040720A" w:rsidP="00F02A00">
            <w:r>
              <w:t>80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Trizma 120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101" w:type="dxa"/>
          </w:tcPr>
          <w:p w:rsidR="0040720A" w:rsidRDefault="0040720A" w:rsidP="00F02A00">
            <w:r>
              <w:t>0.727 gr</w:t>
            </w:r>
          </w:p>
        </w:tc>
        <w:tc>
          <w:tcPr>
            <w:tcW w:w="1267" w:type="dxa"/>
          </w:tcPr>
          <w:p w:rsidR="0040720A" w:rsidRDefault="0040720A" w:rsidP="00F02A00">
            <w:r>
              <w:t>1.45 gr</w:t>
            </w:r>
          </w:p>
        </w:tc>
        <w:tc>
          <w:tcPr>
            <w:tcW w:w="1255" w:type="dxa"/>
          </w:tcPr>
          <w:p w:rsidR="0040720A" w:rsidRDefault="0040720A" w:rsidP="00F02A00">
            <w:r>
              <w:t>2.907 gr</w:t>
            </w:r>
          </w:p>
        </w:tc>
        <w:tc>
          <w:tcPr>
            <w:tcW w:w="1134" w:type="dxa"/>
          </w:tcPr>
          <w:p w:rsidR="0040720A" w:rsidRDefault="0040720A" w:rsidP="00F02A00">
            <w:r>
              <w:t>7.268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DTT 4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D9163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154.25</w:t>
            </w:r>
          </w:p>
        </w:tc>
        <w:tc>
          <w:tcPr>
            <w:tcW w:w="1101" w:type="dxa"/>
          </w:tcPr>
          <w:p w:rsidR="0040720A" w:rsidRDefault="0040720A" w:rsidP="00F02A00">
            <w:r>
              <w:t>30.85 mg</w:t>
            </w:r>
          </w:p>
        </w:tc>
        <w:tc>
          <w:tcPr>
            <w:tcW w:w="1267" w:type="dxa"/>
          </w:tcPr>
          <w:p w:rsidR="0040720A" w:rsidRDefault="0040720A" w:rsidP="00F02A00">
            <w:r>
              <w:t>61.7 mg</w:t>
            </w:r>
          </w:p>
        </w:tc>
        <w:tc>
          <w:tcPr>
            <w:tcW w:w="1255" w:type="dxa"/>
          </w:tcPr>
          <w:p w:rsidR="0040720A" w:rsidRDefault="0040720A" w:rsidP="00F02A00">
            <w:r>
              <w:t>123.4 mg</w:t>
            </w:r>
          </w:p>
        </w:tc>
        <w:tc>
          <w:tcPr>
            <w:tcW w:w="1134" w:type="dxa"/>
          </w:tcPr>
          <w:p w:rsidR="0040720A" w:rsidRDefault="0040720A" w:rsidP="00F02A00">
            <w:r>
              <w:t>308.5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EDTA 5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E5134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372.24</w:t>
            </w:r>
          </w:p>
        </w:tc>
        <w:tc>
          <w:tcPr>
            <w:tcW w:w="1101" w:type="dxa"/>
          </w:tcPr>
          <w:p w:rsidR="0040720A" w:rsidRDefault="0040720A" w:rsidP="00F02A00">
            <w:r>
              <w:t>93.06 mg</w:t>
            </w:r>
          </w:p>
        </w:tc>
        <w:tc>
          <w:tcPr>
            <w:tcW w:w="1267" w:type="dxa"/>
          </w:tcPr>
          <w:p w:rsidR="0040720A" w:rsidRDefault="0040720A" w:rsidP="00F02A00">
            <w:r>
              <w:t>186.1 mg</w:t>
            </w:r>
          </w:p>
        </w:tc>
        <w:tc>
          <w:tcPr>
            <w:tcW w:w="1255" w:type="dxa"/>
          </w:tcPr>
          <w:p w:rsidR="0040720A" w:rsidRDefault="0040720A" w:rsidP="00F02A00">
            <w:r>
              <w:t>372.24 mg</w:t>
            </w:r>
          </w:p>
        </w:tc>
        <w:tc>
          <w:tcPr>
            <w:tcW w:w="1134" w:type="dxa"/>
          </w:tcPr>
          <w:p w:rsidR="0040720A" w:rsidRDefault="0040720A" w:rsidP="00F02A00">
            <w:r>
              <w:t>930.6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EGTA 5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380.35</w:t>
            </w:r>
          </w:p>
        </w:tc>
        <w:tc>
          <w:tcPr>
            <w:tcW w:w="1101" w:type="dxa"/>
          </w:tcPr>
          <w:p w:rsidR="0040720A" w:rsidRDefault="0040720A" w:rsidP="00F02A00">
            <w:r>
              <w:t>95.1 mg</w:t>
            </w:r>
          </w:p>
        </w:tc>
        <w:tc>
          <w:tcPr>
            <w:tcW w:w="1267" w:type="dxa"/>
          </w:tcPr>
          <w:p w:rsidR="0040720A" w:rsidRDefault="0040720A" w:rsidP="00F02A00">
            <w:r>
              <w:t>190.17 mg</w:t>
            </w:r>
          </w:p>
        </w:tc>
        <w:tc>
          <w:tcPr>
            <w:tcW w:w="1255" w:type="dxa"/>
          </w:tcPr>
          <w:p w:rsidR="0040720A" w:rsidRDefault="0040720A" w:rsidP="00F02A00">
            <w:r>
              <w:t>380.35 mg</w:t>
            </w:r>
          </w:p>
        </w:tc>
        <w:tc>
          <w:tcPr>
            <w:tcW w:w="1134" w:type="dxa"/>
          </w:tcPr>
          <w:p w:rsidR="0040720A" w:rsidRDefault="0040720A" w:rsidP="00F02A00">
            <w:r>
              <w:t>951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pH 6.8 (HCl)</w:t>
            </w:r>
          </w:p>
        </w:tc>
        <w:tc>
          <w:tcPr>
            <w:tcW w:w="851" w:type="dxa"/>
          </w:tcPr>
          <w:p w:rsidR="0040720A" w:rsidRDefault="0040720A" w:rsidP="00F02A00">
            <w:r>
              <w:t>-</w:t>
            </w:r>
          </w:p>
        </w:tc>
        <w:tc>
          <w:tcPr>
            <w:tcW w:w="928" w:type="dxa"/>
          </w:tcPr>
          <w:p w:rsidR="0040720A" w:rsidRDefault="0040720A" w:rsidP="00F02A00">
            <w:r>
              <w:t>-</w:t>
            </w:r>
          </w:p>
        </w:tc>
        <w:tc>
          <w:tcPr>
            <w:tcW w:w="1101" w:type="dxa"/>
          </w:tcPr>
          <w:p w:rsidR="0040720A" w:rsidRDefault="0040720A" w:rsidP="00F02A00"/>
        </w:tc>
        <w:tc>
          <w:tcPr>
            <w:tcW w:w="1267" w:type="dxa"/>
          </w:tcPr>
          <w:p w:rsidR="0040720A" w:rsidRDefault="0040720A" w:rsidP="00F02A00">
            <w:r>
              <w:t>-</w:t>
            </w:r>
          </w:p>
        </w:tc>
        <w:tc>
          <w:tcPr>
            <w:tcW w:w="1255" w:type="dxa"/>
          </w:tcPr>
          <w:p w:rsidR="0040720A" w:rsidRDefault="0040720A" w:rsidP="00F02A00">
            <w:r>
              <w:t>-</w:t>
            </w:r>
          </w:p>
        </w:tc>
        <w:tc>
          <w:tcPr>
            <w:tcW w:w="1134" w:type="dxa"/>
          </w:tcPr>
          <w:p w:rsidR="0040720A" w:rsidRDefault="0040720A" w:rsidP="00F02A00">
            <w:r>
              <w:t>-</w:t>
            </w:r>
          </w:p>
        </w:tc>
      </w:tr>
    </w:tbl>
    <w:p w:rsidR="0040720A" w:rsidRDefault="0040720A" w:rsidP="0040720A">
      <w:pPr>
        <w:spacing w:after="0" w:line="240" w:lineRule="auto"/>
      </w:pPr>
    </w:p>
    <w:p w:rsidR="0040720A" w:rsidRDefault="0040720A" w:rsidP="0040720A">
      <w:pPr>
        <w:spacing w:after="0" w:line="240" w:lineRule="auto"/>
      </w:pPr>
      <w:r>
        <w:t xml:space="preserve">Benzonase buffer </w:t>
      </w:r>
      <w:r w:rsidR="0039530E">
        <w:t>(keep</w:t>
      </w:r>
      <w:r w:rsidR="00153148">
        <w:t xml:space="preserve"> </w:t>
      </w:r>
      <w:r w:rsidR="0039530E">
        <w:t>@RT, sterile filter, make fresh every three months)</w:t>
      </w:r>
    </w:p>
    <w:p w:rsidR="0040720A" w:rsidRDefault="0040720A" w:rsidP="0040720A">
      <w:pPr>
        <w:spacing w:after="0" w:line="240" w:lineRule="auto"/>
      </w:pPr>
      <w:r>
        <w:t>pH= 7.2</w:t>
      </w:r>
    </w:p>
    <w:p w:rsidR="0040720A" w:rsidRDefault="0040720A" w:rsidP="0040720A">
      <w:pPr>
        <w:spacing w:after="0" w:line="240" w:lineRule="auto"/>
      </w:pPr>
      <w:r>
        <w:t>MgCl</w:t>
      </w:r>
      <w:r w:rsidRPr="00153148">
        <w:rPr>
          <w:vertAlign w:val="subscript"/>
        </w:rPr>
        <w:t>2</w:t>
      </w:r>
      <w:r>
        <w:t xml:space="preserve"> 2 mM</w:t>
      </w:r>
    </w:p>
    <w:p w:rsidR="0040720A" w:rsidRDefault="0040720A" w:rsidP="0040720A">
      <w:pPr>
        <w:spacing w:after="0" w:line="240" w:lineRule="auto"/>
      </w:pPr>
      <w:r>
        <w:t>20 mM Tris-HCl</w:t>
      </w:r>
    </w:p>
    <w:p w:rsidR="0040720A" w:rsidRDefault="00153148" w:rsidP="0040720A">
      <w:pPr>
        <w:spacing w:after="0" w:line="240" w:lineRule="auto"/>
      </w:pPr>
      <w:r>
        <w:t xml:space="preserve">Benzonase 0.1 </w:t>
      </w:r>
      <w:r w:rsidRPr="00153148">
        <w:rPr>
          <w:rFonts w:ascii="Symbol" w:hAnsi="Symbol"/>
        </w:rPr>
        <w:t></w:t>
      </w:r>
      <w:r w:rsidR="0040720A">
        <w:t>l/ml of sample, ~1-2 mg/ml</w:t>
      </w:r>
    </w:p>
    <w:p w:rsidR="0040720A" w:rsidRDefault="0040720A" w:rsidP="0040720A">
      <w:pPr>
        <w:spacing w:after="0" w:line="240" w:lineRule="auto"/>
      </w:pPr>
      <w:r>
        <w:t>Protease inhibitors (EDTA-free)</w:t>
      </w:r>
    </w:p>
    <w:p w:rsidR="00153148" w:rsidRDefault="00153148" w:rsidP="00153148">
      <w:pPr>
        <w:spacing w:after="0" w:line="240" w:lineRule="auto"/>
      </w:pPr>
      <w:r w:rsidRPr="0039530E">
        <w:t xml:space="preserve">For phosphatases inhibition: </w:t>
      </w:r>
      <w:r>
        <w:t xml:space="preserve">1000-fold dilution </w:t>
      </w:r>
      <w:r w:rsidRPr="0039530E">
        <w:t xml:space="preserve">BeSO4 0.2 mM and </w:t>
      </w:r>
      <w:r>
        <w:t xml:space="preserve">100-fold dilution </w:t>
      </w:r>
      <w:r w:rsidRPr="0039530E">
        <w:t>NaF 5 M</w:t>
      </w:r>
    </w:p>
    <w:p w:rsidR="0040720A" w:rsidRPr="00ED024D" w:rsidRDefault="0040720A" w:rsidP="0040720A">
      <w:pPr>
        <w:spacing w:after="0" w:line="240" w:lineRule="auto"/>
        <w:rPr>
          <w:color w:val="D0CECE" w:themeColor="background2" w:themeShade="E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53"/>
        <w:gridCol w:w="851"/>
        <w:gridCol w:w="928"/>
        <w:gridCol w:w="1213"/>
        <w:gridCol w:w="1276"/>
        <w:gridCol w:w="1276"/>
        <w:gridCol w:w="1134"/>
      </w:tblGrid>
      <w:tr w:rsidR="0040720A" w:rsidTr="00F02A00">
        <w:tc>
          <w:tcPr>
            <w:tcW w:w="2253" w:type="dxa"/>
          </w:tcPr>
          <w:p w:rsidR="0040720A" w:rsidRDefault="0040720A" w:rsidP="00F02A00">
            <w:r>
              <w:t>Benzonase buffer Christos</w:t>
            </w:r>
          </w:p>
        </w:tc>
        <w:tc>
          <w:tcPr>
            <w:tcW w:w="851" w:type="dxa"/>
          </w:tcPr>
          <w:p w:rsidR="0040720A" w:rsidRDefault="0040720A" w:rsidP="00F02A00">
            <w:r>
              <w:t>Cat No#</w:t>
            </w:r>
          </w:p>
        </w:tc>
        <w:tc>
          <w:tcPr>
            <w:tcW w:w="928" w:type="dxa"/>
          </w:tcPr>
          <w:p w:rsidR="0040720A" w:rsidRDefault="0040720A" w:rsidP="00F02A00">
            <w:r>
              <w:t>M.W.</w:t>
            </w:r>
          </w:p>
        </w:tc>
        <w:tc>
          <w:tcPr>
            <w:tcW w:w="1213" w:type="dxa"/>
          </w:tcPr>
          <w:p w:rsidR="0040720A" w:rsidRDefault="0040720A" w:rsidP="00F02A00">
            <w:r>
              <w:t>50 ml</w:t>
            </w:r>
          </w:p>
        </w:tc>
        <w:tc>
          <w:tcPr>
            <w:tcW w:w="1276" w:type="dxa"/>
          </w:tcPr>
          <w:p w:rsidR="0040720A" w:rsidRDefault="0040720A" w:rsidP="00F02A00">
            <w:r>
              <w:t>100 ml</w:t>
            </w:r>
          </w:p>
        </w:tc>
        <w:tc>
          <w:tcPr>
            <w:tcW w:w="1276" w:type="dxa"/>
          </w:tcPr>
          <w:p w:rsidR="0040720A" w:rsidRDefault="0040720A" w:rsidP="00F02A00">
            <w:r>
              <w:t>200 ml</w:t>
            </w:r>
          </w:p>
        </w:tc>
        <w:tc>
          <w:tcPr>
            <w:tcW w:w="1134" w:type="dxa"/>
          </w:tcPr>
          <w:p w:rsidR="0040720A" w:rsidRDefault="0040720A" w:rsidP="00F02A00">
            <w:r>
              <w:t>500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Trizma 20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213" w:type="dxa"/>
          </w:tcPr>
          <w:p w:rsidR="0040720A" w:rsidRDefault="0040720A" w:rsidP="00F02A00">
            <w:r>
              <w:t>121.14 mg</w:t>
            </w:r>
          </w:p>
        </w:tc>
        <w:tc>
          <w:tcPr>
            <w:tcW w:w="1276" w:type="dxa"/>
          </w:tcPr>
          <w:p w:rsidR="0040720A" w:rsidRDefault="0040720A" w:rsidP="00F02A00">
            <w:r>
              <w:t>242.28 mg</w:t>
            </w:r>
          </w:p>
        </w:tc>
        <w:tc>
          <w:tcPr>
            <w:tcW w:w="1276" w:type="dxa"/>
          </w:tcPr>
          <w:p w:rsidR="0040720A" w:rsidRDefault="0040720A" w:rsidP="00F02A00">
            <w:r>
              <w:t>484.56 mg</w:t>
            </w:r>
          </w:p>
        </w:tc>
        <w:tc>
          <w:tcPr>
            <w:tcW w:w="1134" w:type="dxa"/>
          </w:tcPr>
          <w:p w:rsidR="0040720A" w:rsidRDefault="0040720A" w:rsidP="00F02A00">
            <w:r>
              <w:t>1.2114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 xml:space="preserve">Benzonase </w:t>
            </w:r>
            <w:r w:rsidR="00153148">
              <w:t xml:space="preserve">0.1 </w:t>
            </w:r>
            <w:r w:rsidR="00153148" w:rsidRPr="00153148">
              <w:rPr>
                <w:rFonts w:ascii="Symbol" w:hAnsi="Symbol"/>
              </w:rPr>
              <w:t></w:t>
            </w:r>
            <w:r w:rsidR="00153148">
              <w:t xml:space="preserve">l/ml </w:t>
            </w:r>
            <w:r w:rsidR="00153148" w:rsidRPr="003F37BC">
              <w:t>Pierce #88700</w:t>
            </w:r>
            <w:r w:rsidR="00153148">
              <w:t xml:space="preserve"> 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40720A" w:rsidRDefault="0040720A" w:rsidP="00F02A00">
            <w:r>
              <w:t>5 ul</w:t>
            </w:r>
          </w:p>
        </w:tc>
        <w:tc>
          <w:tcPr>
            <w:tcW w:w="1276" w:type="dxa"/>
          </w:tcPr>
          <w:p w:rsidR="0040720A" w:rsidRDefault="0040720A" w:rsidP="00F02A00">
            <w:r>
              <w:t>10 ul</w:t>
            </w:r>
          </w:p>
        </w:tc>
        <w:tc>
          <w:tcPr>
            <w:tcW w:w="1276" w:type="dxa"/>
          </w:tcPr>
          <w:p w:rsidR="0040720A" w:rsidRDefault="0040720A" w:rsidP="00F02A00">
            <w:r>
              <w:t>20 ul</w:t>
            </w:r>
          </w:p>
        </w:tc>
        <w:tc>
          <w:tcPr>
            <w:tcW w:w="1134" w:type="dxa"/>
          </w:tcPr>
          <w:p w:rsidR="0040720A" w:rsidRDefault="0040720A" w:rsidP="00F02A00">
            <w:r>
              <w:t>50 ul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MgCl</w:t>
            </w:r>
            <w:r w:rsidRPr="00044FE0">
              <w:rPr>
                <w:rFonts w:ascii="Symbol" w:hAnsi="Symbol"/>
                <w:vertAlign w:val="subscript"/>
              </w:rPr>
              <w:t></w:t>
            </w:r>
            <w:r>
              <w:t xml:space="preserve"> 2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M1028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 M stock</w:t>
            </w:r>
          </w:p>
        </w:tc>
        <w:tc>
          <w:tcPr>
            <w:tcW w:w="1213" w:type="dxa"/>
          </w:tcPr>
          <w:p w:rsidR="0040720A" w:rsidRDefault="0040720A" w:rsidP="00F02A00">
            <w:r>
              <w:t>100 ul</w:t>
            </w:r>
          </w:p>
        </w:tc>
        <w:tc>
          <w:tcPr>
            <w:tcW w:w="1276" w:type="dxa"/>
          </w:tcPr>
          <w:p w:rsidR="0040720A" w:rsidRDefault="0040720A" w:rsidP="00F02A00">
            <w:r>
              <w:t>200 ul</w:t>
            </w:r>
          </w:p>
        </w:tc>
        <w:tc>
          <w:tcPr>
            <w:tcW w:w="1276" w:type="dxa"/>
          </w:tcPr>
          <w:p w:rsidR="0040720A" w:rsidRDefault="0040720A" w:rsidP="00F02A00">
            <w:r>
              <w:t>400 ul</w:t>
            </w:r>
          </w:p>
        </w:tc>
        <w:tc>
          <w:tcPr>
            <w:tcW w:w="1134" w:type="dxa"/>
          </w:tcPr>
          <w:p w:rsidR="0040720A" w:rsidRDefault="0040720A" w:rsidP="00F02A00">
            <w:r>
              <w:t>1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Protease inhibitors (EDTA-free</w:t>
            </w:r>
            <w:r w:rsidR="00133D23">
              <w:t>,</w:t>
            </w:r>
            <w:r w:rsidR="004C6C09">
              <w:t xml:space="preserve"> Thermo </w:t>
            </w:r>
            <w:r w:rsidR="004C6C09" w:rsidRPr="003F37BC">
              <w:t>#A32955</w:t>
            </w:r>
            <w:r>
              <w:t>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40720A" w:rsidRDefault="0039530E" w:rsidP="00F02A00">
            <w:r>
              <w:t>tablets</w:t>
            </w:r>
          </w:p>
        </w:tc>
        <w:tc>
          <w:tcPr>
            <w:tcW w:w="1276" w:type="dxa"/>
          </w:tcPr>
          <w:p w:rsidR="0040720A" w:rsidRDefault="0039530E" w:rsidP="00F02A00">
            <w:r>
              <w:t>tablets</w:t>
            </w:r>
          </w:p>
        </w:tc>
        <w:tc>
          <w:tcPr>
            <w:tcW w:w="1276" w:type="dxa"/>
          </w:tcPr>
          <w:p w:rsidR="0040720A" w:rsidRDefault="0039530E" w:rsidP="00F02A00">
            <w:r>
              <w:t>tablets</w:t>
            </w:r>
          </w:p>
        </w:tc>
        <w:tc>
          <w:tcPr>
            <w:tcW w:w="1134" w:type="dxa"/>
          </w:tcPr>
          <w:p w:rsidR="0040720A" w:rsidRDefault="0039530E" w:rsidP="00F02A00">
            <w:r>
              <w:t>tablets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pH 7.2 (HCl)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1213" w:type="dxa"/>
          </w:tcPr>
          <w:p w:rsidR="0040720A" w:rsidRDefault="0040720A" w:rsidP="00F02A00"/>
        </w:tc>
        <w:tc>
          <w:tcPr>
            <w:tcW w:w="1276" w:type="dxa"/>
          </w:tcPr>
          <w:p w:rsidR="0040720A" w:rsidRDefault="0040720A" w:rsidP="00F02A00">
            <w:r>
              <w:t>-</w:t>
            </w:r>
          </w:p>
        </w:tc>
        <w:tc>
          <w:tcPr>
            <w:tcW w:w="1276" w:type="dxa"/>
          </w:tcPr>
          <w:p w:rsidR="0040720A" w:rsidRDefault="0040720A" w:rsidP="00F02A00">
            <w:r>
              <w:t>-</w:t>
            </w:r>
          </w:p>
        </w:tc>
        <w:tc>
          <w:tcPr>
            <w:tcW w:w="1134" w:type="dxa"/>
          </w:tcPr>
          <w:p w:rsidR="0040720A" w:rsidRDefault="0040720A" w:rsidP="00F02A00">
            <w:r>
              <w:t>-</w:t>
            </w:r>
          </w:p>
        </w:tc>
      </w:tr>
    </w:tbl>
    <w:p w:rsidR="0040720A" w:rsidRDefault="0040720A" w:rsidP="0040720A">
      <w:pPr>
        <w:spacing w:after="0" w:line="240" w:lineRule="auto"/>
      </w:pPr>
    </w:p>
    <w:p w:rsidR="0039530E" w:rsidRPr="0039530E" w:rsidRDefault="0039530E" w:rsidP="0040720A">
      <w:pPr>
        <w:spacing w:after="0" w:line="240" w:lineRule="auto"/>
      </w:pPr>
    </w:p>
    <w:sectPr w:rsidR="0039530E" w:rsidRPr="0039530E" w:rsidSect="009F6F96">
      <w:footerReference w:type="default" r:id="rId7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35" w:rsidRDefault="00D41235" w:rsidP="00A651E1">
      <w:pPr>
        <w:spacing w:after="0" w:line="240" w:lineRule="auto"/>
      </w:pPr>
      <w:r>
        <w:separator/>
      </w:r>
    </w:p>
  </w:endnote>
  <w:endnote w:type="continuationSeparator" w:id="0">
    <w:p w:rsidR="00D41235" w:rsidRDefault="00D41235" w:rsidP="00A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63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1E1" w:rsidRDefault="00A65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1E1" w:rsidRDefault="00A65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35" w:rsidRDefault="00D41235" w:rsidP="00A651E1">
      <w:pPr>
        <w:spacing w:after="0" w:line="240" w:lineRule="auto"/>
      </w:pPr>
      <w:r>
        <w:separator/>
      </w:r>
    </w:p>
  </w:footnote>
  <w:footnote w:type="continuationSeparator" w:id="0">
    <w:p w:rsidR="00D41235" w:rsidRDefault="00D41235" w:rsidP="00A65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1"/>
    <w:rsid w:val="00021CFD"/>
    <w:rsid w:val="00025168"/>
    <w:rsid w:val="00030688"/>
    <w:rsid w:val="00036C53"/>
    <w:rsid w:val="00044FE0"/>
    <w:rsid w:val="0006742F"/>
    <w:rsid w:val="00076E1D"/>
    <w:rsid w:val="00093545"/>
    <w:rsid w:val="000B61F6"/>
    <w:rsid w:val="00121A88"/>
    <w:rsid w:val="00133D23"/>
    <w:rsid w:val="001504D7"/>
    <w:rsid w:val="00153148"/>
    <w:rsid w:val="00163012"/>
    <w:rsid w:val="001F0DD8"/>
    <w:rsid w:val="001F741C"/>
    <w:rsid w:val="00245A32"/>
    <w:rsid w:val="00266935"/>
    <w:rsid w:val="00287BE1"/>
    <w:rsid w:val="002942C1"/>
    <w:rsid w:val="002C7900"/>
    <w:rsid w:val="003157EF"/>
    <w:rsid w:val="003176AE"/>
    <w:rsid w:val="0034110F"/>
    <w:rsid w:val="00351F4F"/>
    <w:rsid w:val="00352BF2"/>
    <w:rsid w:val="0039530E"/>
    <w:rsid w:val="003A7241"/>
    <w:rsid w:val="003C10A5"/>
    <w:rsid w:val="003C2F44"/>
    <w:rsid w:val="003C638C"/>
    <w:rsid w:val="003F37BC"/>
    <w:rsid w:val="003F4DAB"/>
    <w:rsid w:val="0040720A"/>
    <w:rsid w:val="00474D01"/>
    <w:rsid w:val="004C6C09"/>
    <w:rsid w:val="004C7E0B"/>
    <w:rsid w:val="004D4D37"/>
    <w:rsid w:val="004D588C"/>
    <w:rsid w:val="004E0F63"/>
    <w:rsid w:val="005354A5"/>
    <w:rsid w:val="00550A6A"/>
    <w:rsid w:val="00573E77"/>
    <w:rsid w:val="00575281"/>
    <w:rsid w:val="005A7452"/>
    <w:rsid w:val="006432CA"/>
    <w:rsid w:val="006529AD"/>
    <w:rsid w:val="00655452"/>
    <w:rsid w:val="006566C5"/>
    <w:rsid w:val="006E279E"/>
    <w:rsid w:val="00731C2F"/>
    <w:rsid w:val="007506C4"/>
    <w:rsid w:val="00791D3D"/>
    <w:rsid w:val="007B4C03"/>
    <w:rsid w:val="008201D7"/>
    <w:rsid w:val="008365F5"/>
    <w:rsid w:val="0085780A"/>
    <w:rsid w:val="0086034F"/>
    <w:rsid w:val="008D180B"/>
    <w:rsid w:val="008D32FD"/>
    <w:rsid w:val="008F326F"/>
    <w:rsid w:val="00912ECA"/>
    <w:rsid w:val="00920EA5"/>
    <w:rsid w:val="009D0AF2"/>
    <w:rsid w:val="009F6F96"/>
    <w:rsid w:val="00A26DC4"/>
    <w:rsid w:val="00A379FC"/>
    <w:rsid w:val="00A53269"/>
    <w:rsid w:val="00A651E1"/>
    <w:rsid w:val="00A73703"/>
    <w:rsid w:val="00A93F4C"/>
    <w:rsid w:val="00AA617D"/>
    <w:rsid w:val="00AD4131"/>
    <w:rsid w:val="00B34802"/>
    <w:rsid w:val="00B611A4"/>
    <w:rsid w:val="00B65579"/>
    <w:rsid w:val="00B6672A"/>
    <w:rsid w:val="00BB50BC"/>
    <w:rsid w:val="00BE0EEA"/>
    <w:rsid w:val="00BE6C1B"/>
    <w:rsid w:val="00BF040C"/>
    <w:rsid w:val="00BF20E5"/>
    <w:rsid w:val="00C25409"/>
    <w:rsid w:val="00C3317C"/>
    <w:rsid w:val="00C4174D"/>
    <w:rsid w:val="00C53D55"/>
    <w:rsid w:val="00C65EBA"/>
    <w:rsid w:val="00D35572"/>
    <w:rsid w:val="00D41235"/>
    <w:rsid w:val="00D47CB8"/>
    <w:rsid w:val="00DA118A"/>
    <w:rsid w:val="00DC1770"/>
    <w:rsid w:val="00E14AF2"/>
    <w:rsid w:val="00E47FB3"/>
    <w:rsid w:val="00E85293"/>
    <w:rsid w:val="00E86D79"/>
    <w:rsid w:val="00ED15A9"/>
    <w:rsid w:val="00F1401D"/>
    <w:rsid w:val="00F268FF"/>
    <w:rsid w:val="00F55383"/>
    <w:rsid w:val="00F65C5A"/>
    <w:rsid w:val="00F94CF4"/>
    <w:rsid w:val="00FA4E66"/>
    <w:rsid w:val="00FC525C"/>
    <w:rsid w:val="00FE5380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CA46"/>
  <w15:chartTrackingRefBased/>
  <w15:docId w15:val="{80A5A65B-4873-4EE6-93F8-C3E2134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7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E1"/>
  </w:style>
  <w:style w:type="paragraph" w:styleId="Footer">
    <w:name w:val="footer"/>
    <w:basedOn w:val="Normal"/>
    <w:link w:val="FooterChar"/>
    <w:uiPriority w:val="99"/>
    <w:unhideWhenUsed/>
    <w:rsid w:val="00A6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rpp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Christos Chinopoulos</cp:lastModifiedBy>
  <cp:revision>10</cp:revision>
  <dcterms:created xsi:type="dcterms:W3CDTF">2019-02-04T16:06:00Z</dcterms:created>
  <dcterms:modified xsi:type="dcterms:W3CDTF">2019-11-28T09:31:00Z</dcterms:modified>
</cp:coreProperties>
</file>